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4D" w:rsidRDefault="00A25B4D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87428" w:rsidRPr="00C02837" w:rsidRDefault="00187428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2837">
        <w:rPr>
          <w:rFonts w:ascii="Times New Roman" w:hAnsi="Times New Roman"/>
          <w:b/>
          <w:sz w:val="24"/>
          <w:szCs w:val="24"/>
        </w:rPr>
        <w:t>Химические реакции</w:t>
      </w:r>
    </w:p>
    <w:p w:rsidR="00187428" w:rsidRPr="00C02837" w:rsidRDefault="00187428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2837">
        <w:rPr>
          <w:rFonts w:ascii="Times New Roman" w:hAnsi="Times New Roman"/>
          <w:b/>
          <w:sz w:val="24"/>
          <w:szCs w:val="24"/>
        </w:rPr>
        <w:t>Вариант 1.</w:t>
      </w:r>
    </w:p>
    <w:p w:rsidR="00187428" w:rsidRPr="00A25B4D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Расставьте степени окисления и коэффициенты. Определите тип реакции. Для окислительно-восстановительных реакций примените метод электронного баланса при расстановке коэффициентов и подпишите окислитель и восстановитель. </w:t>
      </w:r>
      <w:r w:rsidR="00187428" w:rsidRPr="00C02837">
        <w:rPr>
          <w:rFonts w:ascii="Times New Roman" w:hAnsi="Times New Roman"/>
          <w:sz w:val="24"/>
          <w:szCs w:val="24"/>
        </w:rPr>
        <w:t>а</w:t>
      </w:r>
      <w:r w:rsidR="00187428" w:rsidRPr="00A25B4D">
        <w:rPr>
          <w:rFonts w:ascii="Times New Roman" w:hAnsi="Times New Roman"/>
          <w:sz w:val="24"/>
          <w:szCs w:val="24"/>
        </w:rPr>
        <w:t xml:space="preserve">)  </w:t>
      </w:r>
      <w:r w:rsidR="00187428" w:rsidRPr="00C02837">
        <w:rPr>
          <w:rFonts w:ascii="Times New Roman" w:hAnsi="Times New Roman"/>
          <w:sz w:val="24"/>
          <w:szCs w:val="24"/>
          <w:lang w:val="en-US"/>
        </w:rPr>
        <w:t>H</w:t>
      </w:r>
      <w:r w:rsidR="00187428" w:rsidRPr="00A25B4D">
        <w:rPr>
          <w:rFonts w:ascii="Times New Roman" w:hAnsi="Times New Roman"/>
          <w:sz w:val="24"/>
          <w:szCs w:val="24"/>
          <w:vertAlign w:val="subscript"/>
        </w:rPr>
        <w:t>2</w:t>
      </w:r>
      <w:r w:rsidR="00187428" w:rsidRPr="00A25B4D">
        <w:rPr>
          <w:rFonts w:ascii="Times New Roman" w:hAnsi="Times New Roman"/>
          <w:sz w:val="24"/>
          <w:szCs w:val="24"/>
        </w:rPr>
        <w:t xml:space="preserve"> + </w:t>
      </w:r>
      <w:r w:rsidR="00187428" w:rsidRPr="00C02837">
        <w:rPr>
          <w:rFonts w:ascii="Times New Roman" w:hAnsi="Times New Roman"/>
          <w:sz w:val="24"/>
          <w:szCs w:val="24"/>
          <w:lang w:val="en-US"/>
        </w:rPr>
        <w:t>N</w:t>
      </w:r>
      <w:r w:rsidR="00187428" w:rsidRPr="00A25B4D">
        <w:rPr>
          <w:rFonts w:ascii="Times New Roman" w:hAnsi="Times New Roman"/>
          <w:sz w:val="24"/>
          <w:szCs w:val="24"/>
          <w:vertAlign w:val="subscript"/>
        </w:rPr>
        <w:t>2</w:t>
      </w:r>
      <w:r w:rsidR="00187428" w:rsidRPr="00A25B4D">
        <w:rPr>
          <w:rFonts w:ascii="Times New Roman" w:hAnsi="Times New Roman"/>
          <w:sz w:val="24"/>
          <w:szCs w:val="24"/>
        </w:rPr>
        <w:t xml:space="preserve"> →</w:t>
      </w:r>
      <w:r w:rsidR="00187428" w:rsidRPr="00C02837">
        <w:rPr>
          <w:rFonts w:ascii="Times New Roman" w:hAnsi="Times New Roman"/>
          <w:sz w:val="24"/>
          <w:szCs w:val="24"/>
          <w:lang w:val="en-US"/>
        </w:rPr>
        <w:t>NH</w:t>
      </w:r>
      <w:r w:rsidR="00187428" w:rsidRPr="00A25B4D">
        <w:rPr>
          <w:rFonts w:ascii="Times New Roman" w:hAnsi="Times New Roman"/>
          <w:sz w:val="24"/>
          <w:szCs w:val="24"/>
          <w:vertAlign w:val="subscript"/>
        </w:rPr>
        <w:t>3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</w:rPr>
        <w:t>б</w:t>
      </w:r>
      <w:r w:rsidRPr="00C02837">
        <w:rPr>
          <w:rFonts w:ascii="Times New Roman" w:hAnsi="Times New Roman"/>
          <w:sz w:val="24"/>
          <w:szCs w:val="24"/>
          <w:lang w:val="en-US"/>
        </w:rPr>
        <w:t>) CO +O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→ CO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02837">
        <w:rPr>
          <w:rFonts w:ascii="Times New Roman" w:hAnsi="Times New Roman"/>
          <w:sz w:val="24"/>
          <w:szCs w:val="24"/>
        </w:rPr>
        <w:t>в</w:t>
      </w:r>
      <w:r w:rsidRPr="00C02837">
        <w:rPr>
          <w:rFonts w:ascii="Times New Roman" w:hAnsi="Times New Roman"/>
          <w:sz w:val="24"/>
          <w:szCs w:val="24"/>
          <w:lang w:val="en-US"/>
        </w:rPr>
        <w:t>) HNO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→ NO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+H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O+O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↑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02837">
        <w:rPr>
          <w:rFonts w:ascii="Times New Roman" w:hAnsi="Times New Roman"/>
          <w:sz w:val="24"/>
          <w:szCs w:val="24"/>
        </w:rPr>
        <w:t>г</w:t>
      </w:r>
      <w:r w:rsidRPr="00C02837">
        <w:rPr>
          <w:rFonts w:ascii="Times New Roman" w:hAnsi="Times New Roman"/>
          <w:sz w:val="24"/>
          <w:szCs w:val="24"/>
          <w:lang w:val="en-US"/>
        </w:rPr>
        <w:t>) Ca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N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+ 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O → Ca(OH)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+ NH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↑</w:t>
      </w:r>
    </w:p>
    <w:p w:rsidR="00A25B4D" w:rsidRPr="00A25B4D" w:rsidRDefault="00187428" w:rsidP="00A25B4D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2837">
        <w:rPr>
          <w:rFonts w:ascii="Times New Roman" w:hAnsi="Times New Roman"/>
          <w:sz w:val="24"/>
          <w:szCs w:val="24"/>
        </w:rPr>
        <w:t>д</w:t>
      </w:r>
      <w:proofErr w:type="spellEnd"/>
      <w:r w:rsidRPr="00C02837">
        <w:rPr>
          <w:rFonts w:ascii="Times New Roman" w:hAnsi="Times New Roman"/>
          <w:sz w:val="24"/>
          <w:szCs w:val="24"/>
          <w:lang w:val="en-US"/>
        </w:rPr>
        <w:t>) Ba + 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O → Ba(OH)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+ 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↑</w:t>
      </w:r>
    </w:p>
    <w:p w:rsidR="003F5F39" w:rsidRDefault="003F5F39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A25B4D" w:rsidRPr="00A25B4D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3F5F39" w:rsidRPr="00C02837" w:rsidRDefault="003F5F39" w:rsidP="003F5F3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b/>
          <w:sz w:val="24"/>
          <w:szCs w:val="24"/>
        </w:rPr>
        <w:t>Химические реакции</w:t>
      </w:r>
    </w:p>
    <w:p w:rsidR="00187428" w:rsidRPr="00C02837" w:rsidRDefault="00187428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2837">
        <w:rPr>
          <w:rFonts w:ascii="Times New Roman" w:hAnsi="Times New Roman"/>
          <w:b/>
          <w:sz w:val="24"/>
          <w:szCs w:val="24"/>
        </w:rPr>
        <w:t>Вариант 2.</w:t>
      </w:r>
    </w:p>
    <w:p w:rsidR="00187428" w:rsidRPr="00C02837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Расставьте степени окисления и коэффициенты. Определите тип реакции. Для окислительно-восстановительных реакций примените метод электронного баланса при расстановке коэффициентов и подпишите окислитель и восстановитель.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</w:rPr>
        <w:t>а</w:t>
      </w:r>
      <w:r w:rsidRPr="00C02837">
        <w:rPr>
          <w:rFonts w:ascii="Times New Roman" w:hAnsi="Times New Roman"/>
          <w:sz w:val="24"/>
          <w:szCs w:val="24"/>
          <w:lang w:val="en-US"/>
        </w:rPr>
        <w:t>)  Mg + N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→Mg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N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</w:rPr>
        <w:t>б</w:t>
      </w:r>
      <w:r w:rsidRPr="00C02837">
        <w:rPr>
          <w:rFonts w:ascii="Times New Roman" w:hAnsi="Times New Roman"/>
          <w:sz w:val="24"/>
          <w:szCs w:val="24"/>
          <w:lang w:val="en-US"/>
        </w:rPr>
        <w:t>) C +Cr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→ CO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 w:rsidRPr="00C02837">
        <w:rPr>
          <w:rFonts w:ascii="Times New Roman" w:hAnsi="Times New Roman"/>
          <w:sz w:val="24"/>
          <w:szCs w:val="24"/>
          <w:lang w:val="en-US"/>
        </w:rPr>
        <w:t>+Cr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02837">
        <w:rPr>
          <w:rFonts w:ascii="Times New Roman" w:hAnsi="Times New Roman"/>
          <w:sz w:val="24"/>
          <w:szCs w:val="24"/>
        </w:rPr>
        <w:t>в</w:t>
      </w:r>
      <w:r w:rsidRPr="00C02837">
        <w:rPr>
          <w:rFonts w:ascii="Times New Roman" w:hAnsi="Times New Roman"/>
          <w:sz w:val="24"/>
          <w:szCs w:val="24"/>
          <w:lang w:val="en-US"/>
        </w:rPr>
        <w:t>) HNO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+ CaO→ Ca(NO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)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+H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O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02837">
        <w:rPr>
          <w:rFonts w:ascii="Times New Roman" w:hAnsi="Times New Roman"/>
          <w:sz w:val="24"/>
          <w:szCs w:val="24"/>
        </w:rPr>
        <w:t>г</w:t>
      </w:r>
      <w:proofErr w:type="gramStart"/>
      <w:r w:rsidRPr="00C02837">
        <w:rPr>
          <w:rFonts w:ascii="Times New Roman" w:hAnsi="Times New Roman"/>
          <w:sz w:val="24"/>
          <w:szCs w:val="24"/>
          <w:lang w:val="en-US"/>
        </w:rPr>
        <w:t xml:space="preserve"> )</w:t>
      </w:r>
      <w:proofErr w:type="gramEnd"/>
      <w:r w:rsidRPr="00C02837">
        <w:rPr>
          <w:rFonts w:ascii="Times New Roman" w:hAnsi="Times New Roman"/>
          <w:sz w:val="24"/>
          <w:szCs w:val="24"/>
          <w:lang w:val="en-US"/>
        </w:rPr>
        <w:t xml:space="preserve"> Na + 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O → NaOH+ 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↑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2837">
        <w:rPr>
          <w:rFonts w:ascii="Times New Roman" w:hAnsi="Times New Roman"/>
          <w:sz w:val="24"/>
          <w:szCs w:val="24"/>
        </w:rPr>
        <w:t>д</w:t>
      </w:r>
      <w:proofErr w:type="spellEnd"/>
      <w:r w:rsidRPr="00C02837">
        <w:rPr>
          <w:rFonts w:ascii="Times New Roman" w:hAnsi="Times New Roman"/>
          <w:sz w:val="24"/>
          <w:szCs w:val="24"/>
          <w:lang w:val="en-US"/>
        </w:rPr>
        <w:t>) Ba O+ 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SO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→ BaSO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↓+ 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O</w:t>
      </w:r>
    </w:p>
    <w:p w:rsidR="00A25B4D" w:rsidRDefault="00A25B4D" w:rsidP="00187428">
      <w:pPr>
        <w:tabs>
          <w:tab w:val="right" w:pos="10466"/>
        </w:tabs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187428">
      <w:pPr>
        <w:tabs>
          <w:tab w:val="right" w:pos="10466"/>
        </w:tabs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187428">
      <w:pPr>
        <w:tabs>
          <w:tab w:val="right" w:pos="10466"/>
        </w:tabs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187428">
      <w:pPr>
        <w:tabs>
          <w:tab w:val="right" w:pos="10466"/>
        </w:tabs>
        <w:spacing w:after="0"/>
        <w:rPr>
          <w:rFonts w:ascii="Times New Roman" w:hAnsi="Times New Roman"/>
          <w:sz w:val="24"/>
          <w:szCs w:val="24"/>
        </w:rPr>
      </w:pPr>
    </w:p>
    <w:p w:rsidR="00187428" w:rsidRPr="00C02837" w:rsidRDefault="00187428" w:rsidP="00187428">
      <w:pPr>
        <w:tabs>
          <w:tab w:val="right" w:pos="10466"/>
        </w:tabs>
        <w:spacing w:after="0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sz w:val="24"/>
          <w:szCs w:val="24"/>
        </w:rPr>
        <w:tab/>
      </w:r>
    </w:p>
    <w:p w:rsidR="003F5F39" w:rsidRPr="00C02837" w:rsidRDefault="003F5F39" w:rsidP="0018742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b/>
          <w:sz w:val="24"/>
          <w:szCs w:val="24"/>
        </w:rPr>
        <w:lastRenderedPageBreak/>
        <w:t>Химические реакции</w:t>
      </w:r>
    </w:p>
    <w:p w:rsidR="00187428" w:rsidRPr="00C02837" w:rsidRDefault="00187428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2837">
        <w:rPr>
          <w:rFonts w:ascii="Times New Roman" w:hAnsi="Times New Roman"/>
          <w:b/>
          <w:sz w:val="24"/>
          <w:szCs w:val="24"/>
        </w:rPr>
        <w:t>Вариант 3.</w:t>
      </w:r>
    </w:p>
    <w:p w:rsidR="00187428" w:rsidRPr="00C02837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Расставьте степени окисления и коэффициенты. Определите тип реакции. Для окислительно-восстановительных реакций примените метод электронного баланса при расстановке коэффициентов и подпишите окислитель и восстановитель.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</w:rPr>
        <w:t>а</w:t>
      </w:r>
      <w:r w:rsidRPr="00C02837">
        <w:rPr>
          <w:rFonts w:ascii="Times New Roman" w:hAnsi="Times New Roman"/>
          <w:sz w:val="24"/>
          <w:szCs w:val="24"/>
          <w:lang w:val="en-US"/>
        </w:rPr>
        <w:t>)  P + S →P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S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</w:rPr>
        <w:t>б</w:t>
      </w:r>
      <w:r w:rsidRPr="00C02837">
        <w:rPr>
          <w:rFonts w:ascii="Times New Roman" w:hAnsi="Times New Roman"/>
          <w:sz w:val="24"/>
          <w:szCs w:val="24"/>
          <w:lang w:val="en-US"/>
        </w:rPr>
        <w:t>) CuO +Al → Al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3 </w:t>
      </w:r>
      <w:r w:rsidRPr="00C02837">
        <w:rPr>
          <w:rFonts w:ascii="Times New Roman" w:hAnsi="Times New Roman"/>
          <w:sz w:val="24"/>
          <w:szCs w:val="24"/>
          <w:lang w:val="en-US"/>
        </w:rPr>
        <w:t>+Cu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02837">
        <w:rPr>
          <w:rFonts w:ascii="Times New Roman" w:hAnsi="Times New Roman"/>
          <w:sz w:val="24"/>
          <w:szCs w:val="24"/>
        </w:rPr>
        <w:t>в</w:t>
      </w:r>
      <w:r w:rsidRPr="00C02837">
        <w:rPr>
          <w:rFonts w:ascii="Times New Roman" w:hAnsi="Times New Roman"/>
          <w:sz w:val="24"/>
          <w:szCs w:val="24"/>
          <w:lang w:val="en-US"/>
        </w:rPr>
        <w:t>) HNO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+ CaCO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→ Ca (NO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)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+H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O +CO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↑</w:t>
      </w:r>
    </w:p>
    <w:p w:rsidR="00187428" w:rsidRPr="00C02837" w:rsidRDefault="00F776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87428" w:rsidRPr="00C02837">
        <w:rPr>
          <w:rFonts w:ascii="Times New Roman" w:hAnsi="Times New Roman"/>
          <w:sz w:val="24"/>
          <w:szCs w:val="24"/>
        </w:rPr>
        <w:t>г</w:t>
      </w:r>
      <w:r w:rsidR="00187428" w:rsidRPr="00C02837">
        <w:rPr>
          <w:rFonts w:ascii="Times New Roman" w:hAnsi="Times New Roman"/>
          <w:sz w:val="24"/>
          <w:szCs w:val="24"/>
          <w:lang w:val="en-US"/>
        </w:rPr>
        <w:t>) KClO</w:t>
      </w:r>
      <w:r w:rsidR="00187428"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187428" w:rsidRPr="00C02837">
        <w:rPr>
          <w:rFonts w:ascii="Times New Roman" w:hAnsi="Times New Roman"/>
          <w:sz w:val="24"/>
          <w:szCs w:val="24"/>
          <w:lang w:val="en-US"/>
        </w:rPr>
        <w:t xml:space="preserve"> → KCl+ O</w:t>
      </w:r>
      <w:r w:rsidR="00187428"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87428" w:rsidRPr="00C02837">
        <w:rPr>
          <w:rFonts w:ascii="Times New Roman" w:hAnsi="Times New Roman"/>
          <w:sz w:val="24"/>
          <w:szCs w:val="24"/>
          <w:lang w:val="en-US"/>
        </w:rPr>
        <w:t>↑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2837">
        <w:rPr>
          <w:rFonts w:ascii="Times New Roman" w:hAnsi="Times New Roman"/>
          <w:sz w:val="24"/>
          <w:szCs w:val="24"/>
        </w:rPr>
        <w:t>д</w:t>
      </w:r>
      <w:proofErr w:type="spellEnd"/>
      <w:r w:rsidRPr="00C02837">
        <w:rPr>
          <w:rFonts w:ascii="Times New Roman" w:hAnsi="Times New Roman"/>
          <w:sz w:val="24"/>
          <w:szCs w:val="24"/>
          <w:lang w:val="en-US"/>
        </w:rPr>
        <w:t>) KOH+ 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PO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→ K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PO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+ 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O</w:t>
      </w:r>
    </w:p>
    <w:p w:rsidR="003F5F39" w:rsidRDefault="003F5F39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5F39" w:rsidRDefault="003F5F39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25B4D" w:rsidRDefault="00A25B4D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25B4D" w:rsidRDefault="00A25B4D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5F39" w:rsidRDefault="003F5F39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5F39" w:rsidRDefault="003F5F39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2837">
        <w:rPr>
          <w:rFonts w:ascii="Times New Roman" w:hAnsi="Times New Roman"/>
          <w:b/>
          <w:sz w:val="24"/>
          <w:szCs w:val="24"/>
        </w:rPr>
        <w:t>Химические реакции</w:t>
      </w:r>
    </w:p>
    <w:p w:rsidR="00187428" w:rsidRPr="00C02837" w:rsidRDefault="00187428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2837">
        <w:rPr>
          <w:rFonts w:ascii="Times New Roman" w:hAnsi="Times New Roman"/>
          <w:b/>
          <w:sz w:val="24"/>
          <w:szCs w:val="24"/>
        </w:rPr>
        <w:t>Вариант 4.</w:t>
      </w:r>
    </w:p>
    <w:p w:rsidR="00187428" w:rsidRPr="00C02837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Расставьте степени окисления и коэффициенты. Определите тип реакции. Для окислительно-восстановительных реакций примените метод электронного баланса при расстановке коэффициентов и подпишите окислитель и восстановитель. 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sz w:val="24"/>
          <w:szCs w:val="24"/>
        </w:rPr>
        <w:t xml:space="preserve">а)  </w:t>
      </w:r>
      <w:r w:rsidRPr="00C02837">
        <w:rPr>
          <w:rFonts w:ascii="Times New Roman" w:hAnsi="Times New Roman"/>
          <w:sz w:val="24"/>
          <w:szCs w:val="24"/>
          <w:lang w:val="en-US"/>
        </w:rPr>
        <w:t>P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>О</w:t>
      </w:r>
      <w:r w:rsidRPr="00C02837">
        <w:rPr>
          <w:rFonts w:ascii="Times New Roman" w:hAnsi="Times New Roman"/>
          <w:sz w:val="24"/>
          <w:szCs w:val="24"/>
          <w:vertAlign w:val="subscript"/>
        </w:rPr>
        <w:t>5</w:t>
      </w:r>
      <w:r w:rsidRPr="00C02837">
        <w:rPr>
          <w:rFonts w:ascii="Times New Roman" w:hAnsi="Times New Roman"/>
          <w:sz w:val="24"/>
          <w:szCs w:val="24"/>
        </w:rPr>
        <w:t xml:space="preserve"> + Н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>О →Н</w:t>
      </w:r>
      <w:r w:rsidRPr="00C02837">
        <w:rPr>
          <w:rFonts w:ascii="Times New Roman" w:hAnsi="Times New Roman"/>
          <w:sz w:val="24"/>
          <w:szCs w:val="24"/>
          <w:vertAlign w:val="subscript"/>
        </w:rPr>
        <w:t>3</w:t>
      </w:r>
      <w:r w:rsidRPr="00C02837">
        <w:rPr>
          <w:rFonts w:ascii="Times New Roman" w:hAnsi="Times New Roman"/>
          <w:sz w:val="24"/>
          <w:szCs w:val="24"/>
        </w:rPr>
        <w:t>РО</w:t>
      </w:r>
      <w:r w:rsidRPr="00C02837">
        <w:rPr>
          <w:rFonts w:ascii="Times New Roman" w:hAnsi="Times New Roman"/>
          <w:sz w:val="24"/>
          <w:szCs w:val="24"/>
          <w:vertAlign w:val="subscript"/>
        </w:rPr>
        <w:t>4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sz w:val="24"/>
          <w:szCs w:val="24"/>
        </w:rPr>
        <w:t xml:space="preserve">б) </w:t>
      </w:r>
      <w:r w:rsidRPr="00C02837">
        <w:rPr>
          <w:rFonts w:ascii="Times New Roman" w:hAnsi="Times New Roman"/>
          <w:sz w:val="24"/>
          <w:szCs w:val="24"/>
          <w:lang w:val="en-US"/>
        </w:rPr>
        <w:t>Cl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>+</w:t>
      </w:r>
      <w:r w:rsidRPr="00C02837">
        <w:rPr>
          <w:rFonts w:ascii="Times New Roman" w:hAnsi="Times New Roman"/>
          <w:sz w:val="24"/>
          <w:szCs w:val="24"/>
          <w:lang w:val="en-US"/>
        </w:rPr>
        <w:t>Al</w:t>
      </w:r>
      <w:r w:rsidRPr="00C02837">
        <w:rPr>
          <w:rFonts w:ascii="Times New Roman" w:hAnsi="Times New Roman"/>
          <w:sz w:val="24"/>
          <w:szCs w:val="24"/>
        </w:rPr>
        <w:t xml:space="preserve"> → </w:t>
      </w:r>
      <w:r w:rsidRPr="00C02837">
        <w:rPr>
          <w:rFonts w:ascii="Times New Roman" w:hAnsi="Times New Roman"/>
          <w:sz w:val="24"/>
          <w:szCs w:val="24"/>
          <w:lang w:val="en-US"/>
        </w:rPr>
        <w:t>AlCl</w:t>
      </w:r>
      <w:r w:rsidRPr="00C02837">
        <w:rPr>
          <w:rFonts w:ascii="Times New Roman" w:hAnsi="Times New Roman"/>
          <w:sz w:val="24"/>
          <w:szCs w:val="24"/>
          <w:vertAlign w:val="subscript"/>
        </w:rPr>
        <w:t xml:space="preserve">3 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sz w:val="24"/>
          <w:szCs w:val="24"/>
        </w:rPr>
        <w:t xml:space="preserve">в) </w:t>
      </w:r>
      <w:r w:rsidRPr="00C02837">
        <w:rPr>
          <w:rFonts w:ascii="Times New Roman" w:hAnsi="Times New Roman"/>
          <w:sz w:val="24"/>
          <w:szCs w:val="24"/>
          <w:lang w:val="en-US"/>
        </w:rPr>
        <w:t>NaNO</w:t>
      </w:r>
      <w:r w:rsidRPr="00C02837">
        <w:rPr>
          <w:rFonts w:ascii="Times New Roman" w:hAnsi="Times New Roman"/>
          <w:sz w:val="24"/>
          <w:szCs w:val="24"/>
          <w:vertAlign w:val="subscript"/>
        </w:rPr>
        <w:t>3</w:t>
      </w:r>
      <w:r w:rsidRPr="00C02837">
        <w:rPr>
          <w:rFonts w:ascii="Times New Roman" w:hAnsi="Times New Roman"/>
          <w:sz w:val="24"/>
          <w:szCs w:val="24"/>
        </w:rPr>
        <w:t xml:space="preserve"> → </w:t>
      </w:r>
      <w:r w:rsidRPr="00C02837">
        <w:rPr>
          <w:rFonts w:ascii="Times New Roman" w:hAnsi="Times New Roman"/>
          <w:sz w:val="24"/>
          <w:szCs w:val="24"/>
          <w:lang w:val="en-US"/>
        </w:rPr>
        <w:t>NaNO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>+</w:t>
      </w:r>
      <w:r w:rsidRPr="00C02837">
        <w:rPr>
          <w:rFonts w:ascii="Times New Roman" w:hAnsi="Times New Roman"/>
          <w:sz w:val="24"/>
          <w:szCs w:val="24"/>
          <w:lang w:val="en-US"/>
        </w:rPr>
        <w:t>O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 xml:space="preserve">↑  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sz w:val="24"/>
          <w:szCs w:val="24"/>
        </w:rPr>
        <w:t>г</w:t>
      </w:r>
      <w:proofErr w:type="gramStart"/>
      <w:r w:rsidRPr="00C02837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C02837">
        <w:rPr>
          <w:rFonts w:ascii="Times New Roman" w:hAnsi="Times New Roman"/>
          <w:sz w:val="24"/>
          <w:szCs w:val="24"/>
        </w:rPr>
        <w:t xml:space="preserve"> </w:t>
      </w:r>
      <w:r w:rsidRPr="00C02837">
        <w:rPr>
          <w:rFonts w:ascii="Times New Roman" w:hAnsi="Times New Roman"/>
          <w:sz w:val="24"/>
          <w:szCs w:val="24"/>
          <w:lang w:val="en-US"/>
        </w:rPr>
        <w:t>KBr</w:t>
      </w:r>
      <w:r w:rsidRPr="00C02837">
        <w:rPr>
          <w:rFonts w:ascii="Times New Roman" w:hAnsi="Times New Roman"/>
          <w:sz w:val="24"/>
          <w:szCs w:val="24"/>
        </w:rPr>
        <w:t xml:space="preserve"> +</w:t>
      </w:r>
      <w:r w:rsidRPr="00C02837">
        <w:rPr>
          <w:rFonts w:ascii="Times New Roman" w:hAnsi="Times New Roman"/>
          <w:sz w:val="24"/>
          <w:szCs w:val="24"/>
          <w:lang w:val="en-US"/>
        </w:rPr>
        <w:t>Cl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 xml:space="preserve"> → </w:t>
      </w:r>
      <w:r w:rsidRPr="00C02837">
        <w:rPr>
          <w:rFonts w:ascii="Times New Roman" w:hAnsi="Times New Roman"/>
          <w:sz w:val="24"/>
          <w:szCs w:val="24"/>
          <w:lang w:val="en-US"/>
        </w:rPr>
        <w:t>KCl</w:t>
      </w:r>
      <w:r w:rsidRPr="00C02837">
        <w:rPr>
          <w:rFonts w:ascii="Times New Roman" w:hAnsi="Times New Roman"/>
          <w:sz w:val="24"/>
          <w:szCs w:val="24"/>
        </w:rPr>
        <w:t xml:space="preserve">+ </w:t>
      </w:r>
      <w:r w:rsidRPr="00C02837">
        <w:rPr>
          <w:rFonts w:ascii="Times New Roman" w:hAnsi="Times New Roman"/>
          <w:sz w:val="24"/>
          <w:szCs w:val="24"/>
          <w:lang w:val="en-US"/>
        </w:rPr>
        <w:t>Br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 xml:space="preserve">↑ 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02837">
        <w:rPr>
          <w:rFonts w:ascii="Times New Roman" w:hAnsi="Times New Roman"/>
          <w:sz w:val="24"/>
          <w:szCs w:val="24"/>
        </w:rPr>
        <w:t>д</w:t>
      </w:r>
      <w:proofErr w:type="spellEnd"/>
      <w:r w:rsidRPr="00C02837">
        <w:rPr>
          <w:rFonts w:ascii="Times New Roman" w:hAnsi="Times New Roman"/>
          <w:sz w:val="24"/>
          <w:szCs w:val="24"/>
        </w:rPr>
        <w:t xml:space="preserve">) </w:t>
      </w:r>
      <w:r w:rsidRPr="00C02837">
        <w:rPr>
          <w:rFonts w:ascii="Times New Roman" w:hAnsi="Times New Roman"/>
          <w:sz w:val="24"/>
          <w:szCs w:val="24"/>
          <w:lang w:val="en-US"/>
        </w:rPr>
        <w:t>K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O</w:t>
      </w:r>
      <w:r w:rsidRPr="00C02837">
        <w:rPr>
          <w:rFonts w:ascii="Times New Roman" w:hAnsi="Times New Roman"/>
          <w:sz w:val="24"/>
          <w:szCs w:val="24"/>
        </w:rPr>
        <w:t xml:space="preserve">+ </w:t>
      </w:r>
      <w:r w:rsidRPr="00C02837">
        <w:rPr>
          <w:rFonts w:ascii="Times New Roman" w:hAnsi="Times New Roman"/>
          <w:sz w:val="24"/>
          <w:szCs w:val="24"/>
          <w:lang w:val="en-US"/>
        </w:rPr>
        <w:t>H</w:t>
      </w:r>
      <w:r w:rsidRPr="00C02837">
        <w:rPr>
          <w:rFonts w:ascii="Times New Roman" w:hAnsi="Times New Roman"/>
          <w:sz w:val="24"/>
          <w:szCs w:val="24"/>
          <w:vertAlign w:val="subscript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PO</w:t>
      </w:r>
      <w:r w:rsidRPr="00C02837">
        <w:rPr>
          <w:rFonts w:ascii="Times New Roman" w:hAnsi="Times New Roman"/>
          <w:sz w:val="24"/>
          <w:szCs w:val="24"/>
          <w:vertAlign w:val="subscript"/>
        </w:rPr>
        <w:t>4</w:t>
      </w:r>
      <w:r w:rsidRPr="00C02837">
        <w:rPr>
          <w:rFonts w:ascii="Times New Roman" w:hAnsi="Times New Roman"/>
          <w:sz w:val="24"/>
          <w:szCs w:val="24"/>
        </w:rPr>
        <w:t xml:space="preserve"> → </w:t>
      </w:r>
      <w:r w:rsidRPr="00C02837">
        <w:rPr>
          <w:rFonts w:ascii="Times New Roman" w:hAnsi="Times New Roman"/>
          <w:sz w:val="24"/>
          <w:szCs w:val="24"/>
          <w:lang w:val="en-US"/>
        </w:rPr>
        <w:t>K</w:t>
      </w:r>
      <w:r w:rsidRPr="00C02837">
        <w:rPr>
          <w:rFonts w:ascii="Times New Roman" w:hAnsi="Times New Roman"/>
          <w:sz w:val="24"/>
          <w:szCs w:val="24"/>
          <w:vertAlign w:val="subscript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PO</w:t>
      </w:r>
      <w:r w:rsidRPr="00C02837">
        <w:rPr>
          <w:rFonts w:ascii="Times New Roman" w:hAnsi="Times New Roman"/>
          <w:sz w:val="24"/>
          <w:szCs w:val="24"/>
          <w:vertAlign w:val="subscript"/>
        </w:rPr>
        <w:t>4</w:t>
      </w:r>
      <w:r w:rsidRPr="00C02837">
        <w:rPr>
          <w:rFonts w:ascii="Times New Roman" w:hAnsi="Times New Roman"/>
          <w:sz w:val="24"/>
          <w:szCs w:val="24"/>
        </w:rPr>
        <w:t xml:space="preserve"> + </w:t>
      </w:r>
      <w:r w:rsidRPr="00C02837">
        <w:rPr>
          <w:rFonts w:ascii="Times New Roman" w:hAnsi="Times New Roman"/>
          <w:sz w:val="24"/>
          <w:szCs w:val="24"/>
          <w:lang w:val="en-US"/>
        </w:rPr>
        <w:t>H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O</w:t>
      </w:r>
    </w:p>
    <w:p w:rsidR="00187428" w:rsidRPr="00C02837" w:rsidRDefault="00187428" w:rsidP="00187428">
      <w:pPr>
        <w:tabs>
          <w:tab w:val="right" w:pos="10466"/>
        </w:tabs>
        <w:spacing w:after="0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sz w:val="24"/>
          <w:szCs w:val="24"/>
        </w:rPr>
        <w:tab/>
      </w:r>
    </w:p>
    <w:p w:rsidR="00A25B4D" w:rsidRDefault="00A25B4D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25B4D" w:rsidRDefault="00A25B4D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25B4D" w:rsidRDefault="00A25B4D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25B4D" w:rsidRDefault="00A25B4D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25B4D" w:rsidRDefault="00A25B4D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25B4D" w:rsidRDefault="00A25B4D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25B4D" w:rsidRDefault="00A25B4D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02837" w:rsidRDefault="003F5F39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2837">
        <w:rPr>
          <w:rFonts w:ascii="Times New Roman" w:hAnsi="Times New Roman"/>
          <w:b/>
          <w:sz w:val="24"/>
          <w:szCs w:val="24"/>
        </w:rPr>
        <w:t>Химические реакции</w:t>
      </w:r>
    </w:p>
    <w:p w:rsidR="00187428" w:rsidRPr="00C02837" w:rsidRDefault="00187428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2837">
        <w:rPr>
          <w:rFonts w:ascii="Times New Roman" w:hAnsi="Times New Roman"/>
          <w:b/>
          <w:sz w:val="24"/>
          <w:szCs w:val="24"/>
        </w:rPr>
        <w:t>Вариант 5.</w:t>
      </w:r>
    </w:p>
    <w:p w:rsidR="00187428" w:rsidRPr="00C02837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Расставьте степени окисления и коэффициенты. Определите тип реакции. Для окислительно-восстановительных реакций примените метод электронного баланса при расстановке коэффициентов и подпишите окислитель и восстановитель.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sz w:val="24"/>
          <w:szCs w:val="24"/>
        </w:rPr>
        <w:t xml:space="preserve">а)  </w:t>
      </w:r>
      <w:r w:rsidRPr="00C02837">
        <w:rPr>
          <w:rFonts w:ascii="Times New Roman" w:hAnsi="Times New Roman"/>
          <w:sz w:val="24"/>
          <w:szCs w:val="24"/>
          <w:lang w:val="en-US"/>
        </w:rPr>
        <w:t>N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>О</w:t>
      </w:r>
      <w:r w:rsidRPr="00C02837">
        <w:rPr>
          <w:rFonts w:ascii="Times New Roman" w:hAnsi="Times New Roman"/>
          <w:sz w:val="24"/>
          <w:szCs w:val="24"/>
          <w:vertAlign w:val="subscript"/>
        </w:rPr>
        <w:t>5</w:t>
      </w:r>
      <w:r w:rsidRPr="00C02837">
        <w:rPr>
          <w:rFonts w:ascii="Times New Roman" w:hAnsi="Times New Roman"/>
          <w:sz w:val="24"/>
          <w:szCs w:val="24"/>
        </w:rPr>
        <w:t xml:space="preserve"> + Н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>О →Н</w:t>
      </w:r>
      <w:r w:rsidRPr="00C02837">
        <w:rPr>
          <w:rFonts w:ascii="Times New Roman" w:hAnsi="Times New Roman"/>
          <w:sz w:val="24"/>
          <w:szCs w:val="24"/>
          <w:lang w:val="en-US"/>
        </w:rPr>
        <w:t>N</w:t>
      </w:r>
      <w:r w:rsidRPr="00C02837">
        <w:rPr>
          <w:rFonts w:ascii="Times New Roman" w:hAnsi="Times New Roman"/>
          <w:sz w:val="24"/>
          <w:szCs w:val="24"/>
        </w:rPr>
        <w:t>О</w:t>
      </w:r>
      <w:r w:rsidRPr="00C02837">
        <w:rPr>
          <w:rFonts w:ascii="Times New Roman" w:hAnsi="Times New Roman"/>
          <w:sz w:val="24"/>
          <w:szCs w:val="24"/>
          <w:vertAlign w:val="subscript"/>
        </w:rPr>
        <w:t>3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sz w:val="24"/>
          <w:szCs w:val="24"/>
        </w:rPr>
        <w:t xml:space="preserve">б) </w:t>
      </w:r>
      <w:r w:rsidRPr="00C02837">
        <w:rPr>
          <w:rFonts w:ascii="Times New Roman" w:hAnsi="Times New Roman"/>
          <w:sz w:val="24"/>
          <w:szCs w:val="24"/>
          <w:lang w:val="en-US"/>
        </w:rPr>
        <w:t>Li</w:t>
      </w:r>
      <w:r w:rsidRPr="00C02837">
        <w:rPr>
          <w:rFonts w:ascii="Times New Roman" w:hAnsi="Times New Roman"/>
          <w:sz w:val="24"/>
          <w:szCs w:val="24"/>
        </w:rPr>
        <w:t xml:space="preserve"> + </w:t>
      </w:r>
      <w:r w:rsidRPr="00C02837">
        <w:rPr>
          <w:rFonts w:ascii="Times New Roman" w:hAnsi="Times New Roman"/>
          <w:sz w:val="24"/>
          <w:szCs w:val="24"/>
          <w:lang w:val="en-US"/>
        </w:rPr>
        <w:t>Cl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 xml:space="preserve"> → </w:t>
      </w:r>
      <w:r w:rsidRPr="00C02837">
        <w:rPr>
          <w:rFonts w:ascii="Times New Roman" w:hAnsi="Times New Roman"/>
          <w:sz w:val="24"/>
          <w:szCs w:val="24"/>
          <w:lang w:val="en-US"/>
        </w:rPr>
        <w:t>LiCl</w:t>
      </w:r>
      <w:r w:rsidRPr="00C02837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</w:rPr>
        <w:t>в</w:t>
      </w:r>
      <w:r w:rsidRPr="00C02837">
        <w:rPr>
          <w:rFonts w:ascii="Times New Roman" w:hAnsi="Times New Roman"/>
          <w:sz w:val="24"/>
          <w:szCs w:val="24"/>
          <w:lang w:val="en-US"/>
        </w:rPr>
        <w:t>) Cu(NO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) → CuO+O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↑+NO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↑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</w:rPr>
        <w:t>г</w:t>
      </w:r>
      <w:r w:rsidRPr="00C02837">
        <w:rPr>
          <w:rFonts w:ascii="Times New Roman" w:hAnsi="Times New Roman"/>
          <w:sz w:val="24"/>
          <w:szCs w:val="24"/>
          <w:lang w:val="en-US"/>
        </w:rPr>
        <w:t>) KOH +AlCl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→ KCl+ Al(OH)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↓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2837">
        <w:rPr>
          <w:rFonts w:ascii="Times New Roman" w:hAnsi="Times New Roman"/>
          <w:sz w:val="24"/>
          <w:szCs w:val="24"/>
        </w:rPr>
        <w:t>д</w:t>
      </w:r>
      <w:proofErr w:type="spellEnd"/>
      <w:r w:rsidRPr="00C02837">
        <w:rPr>
          <w:rFonts w:ascii="Times New Roman" w:hAnsi="Times New Roman"/>
          <w:sz w:val="24"/>
          <w:szCs w:val="24"/>
          <w:lang w:val="en-US"/>
        </w:rPr>
        <w:t>) Mg+ 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PO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→ Mg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(PO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02837">
        <w:rPr>
          <w:rFonts w:ascii="Times New Roman" w:hAnsi="Times New Roman"/>
          <w:sz w:val="24"/>
          <w:szCs w:val="24"/>
          <w:lang w:val="en-US"/>
        </w:rPr>
        <w:t>)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+ 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↑</w:t>
      </w:r>
    </w:p>
    <w:p w:rsidR="00C02837" w:rsidRDefault="00C02837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3F5F39" w:rsidRDefault="003F5F39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3F5F39" w:rsidRDefault="003F5F39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C02837" w:rsidRPr="00C02837" w:rsidRDefault="003F5F39" w:rsidP="003F5F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2837">
        <w:rPr>
          <w:rFonts w:ascii="Times New Roman" w:hAnsi="Times New Roman"/>
          <w:b/>
          <w:sz w:val="24"/>
          <w:szCs w:val="24"/>
        </w:rPr>
        <w:t>Химические реакции</w:t>
      </w:r>
    </w:p>
    <w:p w:rsidR="00187428" w:rsidRPr="00C02837" w:rsidRDefault="00187428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2837">
        <w:rPr>
          <w:rFonts w:ascii="Times New Roman" w:hAnsi="Times New Roman"/>
          <w:b/>
          <w:sz w:val="24"/>
          <w:szCs w:val="24"/>
        </w:rPr>
        <w:t>Вариант 6.</w:t>
      </w:r>
    </w:p>
    <w:p w:rsidR="00187428" w:rsidRPr="00C02837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Расставьте степени окисления и коэффициенты. Определите тип реакции. Для окислительно-восстановительных реакций примените метод электронного баланса при расстановке коэффициентов и подпишите окислитель и восстановитель.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sz w:val="24"/>
          <w:szCs w:val="24"/>
        </w:rPr>
        <w:t xml:space="preserve">а)  </w:t>
      </w:r>
      <w:r w:rsidRPr="00C02837">
        <w:rPr>
          <w:rFonts w:ascii="Times New Roman" w:hAnsi="Times New Roman"/>
          <w:sz w:val="24"/>
          <w:szCs w:val="24"/>
          <w:lang w:val="en-US"/>
        </w:rPr>
        <w:t>P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>О</w:t>
      </w:r>
      <w:r w:rsidRPr="00C02837">
        <w:rPr>
          <w:rFonts w:ascii="Times New Roman" w:hAnsi="Times New Roman"/>
          <w:sz w:val="24"/>
          <w:szCs w:val="24"/>
          <w:vertAlign w:val="subscript"/>
        </w:rPr>
        <w:t>5</w:t>
      </w:r>
      <w:r w:rsidRPr="00C02837">
        <w:rPr>
          <w:rFonts w:ascii="Times New Roman" w:hAnsi="Times New Roman"/>
          <w:sz w:val="24"/>
          <w:szCs w:val="24"/>
        </w:rPr>
        <w:t xml:space="preserve"> + Н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>О →Н</w:t>
      </w:r>
      <w:r w:rsidRPr="00C02837">
        <w:rPr>
          <w:rFonts w:ascii="Times New Roman" w:hAnsi="Times New Roman"/>
          <w:sz w:val="24"/>
          <w:szCs w:val="24"/>
          <w:vertAlign w:val="subscript"/>
        </w:rPr>
        <w:t>3</w:t>
      </w:r>
      <w:r w:rsidRPr="00C02837">
        <w:rPr>
          <w:rFonts w:ascii="Times New Roman" w:hAnsi="Times New Roman"/>
          <w:sz w:val="24"/>
          <w:szCs w:val="24"/>
        </w:rPr>
        <w:t>РО</w:t>
      </w:r>
      <w:r w:rsidRPr="00C02837">
        <w:rPr>
          <w:rFonts w:ascii="Times New Roman" w:hAnsi="Times New Roman"/>
          <w:sz w:val="24"/>
          <w:szCs w:val="24"/>
          <w:vertAlign w:val="subscript"/>
        </w:rPr>
        <w:t>4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sz w:val="24"/>
          <w:szCs w:val="24"/>
        </w:rPr>
        <w:t xml:space="preserve">б) </w:t>
      </w:r>
      <w:r w:rsidRPr="00C02837">
        <w:rPr>
          <w:rFonts w:ascii="Times New Roman" w:hAnsi="Times New Roman"/>
          <w:sz w:val="24"/>
          <w:szCs w:val="24"/>
          <w:lang w:val="en-US"/>
        </w:rPr>
        <w:t>Cl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>+</w:t>
      </w:r>
      <w:r w:rsidRPr="00C02837">
        <w:rPr>
          <w:rFonts w:ascii="Times New Roman" w:hAnsi="Times New Roman"/>
          <w:sz w:val="24"/>
          <w:szCs w:val="24"/>
          <w:lang w:val="en-US"/>
        </w:rPr>
        <w:t>Al</w:t>
      </w:r>
      <w:r w:rsidRPr="00C02837">
        <w:rPr>
          <w:rFonts w:ascii="Times New Roman" w:hAnsi="Times New Roman"/>
          <w:sz w:val="24"/>
          <w:szCs w:val="24"/>
        </w:rPr>
        <w:t xml:space="preserve"> → </w:t>
      </w:r>
      <w:r w:rsidRPr="00C02837">
        <w:rPr>
          <w:rFonts w:ascii="Times New Roman" w:hAnsi="Times New Roman"/>
          <w:sz w:val="24"/>
          <w:szCs w:val="24"/>
          <w:lang w:val="en-US"/>
        </w:rPr>
        <w:t>AlCl</w:t>
      </w:r>
      <w:r w:rsidRPr="00C02837">
        <w:rPr>
          <w:rFonts w:ascii="Times New Roman" w:hAnsi="Times New Roman"/>
          <w:sz w:val="24"/>
          <w:szCs w:val="24"/>
          <w:vertAlign w:val="subscript"/>
        </w:rPr>
        <w:t xml:space="preserve">3 </w:t>
      </w:r>
    </w:p>
    <w:p w:rsidR="00F77628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sz w:val="24"/>
          <w:szCs w:val="24"/>
        </w:rPr>
        <w:t xml:space="preserve">в) </w:t>
      </w:r>
      <w:r w:rsidRPr="00C02837">
        <w:rPr>
          <w:rFonts w:ascii="Times New Roman" w:hAnsi="Times New Roman"/>
          <w:sz w:val="24"/>
          <w:szCs w:val="24"/>
          <w:lang w:val="en-US"/>
        </w:rPr>
        <w:t>NaNO</w:t>
      </w:r>
      <w:r w:rsidRPr="00C02837">
        <w:rPr>
          <w:rFonts w:ascii="Times New Roman" w:hAnsi="Times New Roman"/>
          <w:sz w:val="24"/>
          <w:szCs w:val="24"/>
          <w:vertAlign w:val="subscript"/>
        </w:rPr>
        <w:t>3</w:t>
      </w:r>
      <w:r w:rsidRPr="00C02837">
        <w:rPr>
          <w:rFonts w:ascii="Times New Roman" w:hAnsi="Times New Roman"/>
          <w:sz w:val="24"/>
          <w:szCs w:val="24"/>
        </w:rPr>
        <w:t xml:space="preserve"> → </w:t>
      </w:r>
      <w:r w:rsidRPr="00C02837">
        <w:rPr>
          <w:rFonts w:ascii="Times New Roman" w:hAnsi="Times New Roman"/>
          <w:sz w:val="24"/>
          <w:szCs w:val="24"/>
          <w:lang w:val="en-US"/>
        </w:rPr>
        <w:t>NaNO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>+</w:t>
      </w:r>
      <w:r w:rsidRPr="00C02837">
        <w:rPr>
          <w:rFonts w:ascii="Times New Roman" w:hAnsi="Times New Roman"/>
          <w:sz w:val="24"/>
          <w:szCs w:val="24"/>
          <w:lang w:val="en-US"/>
        </w:rPr>
        <w:t>O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 xml:space="preserve">↑ 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sz w:val="24"/>
          <w:szCs w:val="24"/>
        </w:rPr>
        <w:t xml:space="preserve">г) </w:t>
      </w:r>
      <w:r w:rsidRPr="00C02837">
        <w:rPr>
          <w:rFonts w:ascii="Times New Roman" w:hAnsi="Times New Roman"/>
          <w:sz w:val="24"/>
          <w:szCs w:val="24"/>
          <w:lang w:val="en-US"/>
        </w:rPr>
        <w:t>KBr</w:t>
      </w:r>
      <w:r w:rsidRPr="00C02837">
        <w:rPr>
          <w:rFonts w:ascii="Times New Roman" w:hAnsi="Times New Roman"/>
          <w:sz w:val="24"/>
          <w:szCs w:val="24"/>
        </w:rPr>
        <w:t xml:space="preserve"> +</w:t>
      </w:r>
      <w:r w:rsidRPr="00C02837">
        <w:rPr>
          <w:rFonts w:ascii="Times New Roman" w:hAnsi="Times New Roman"/>
          <w:sz w:val="24"/>
          <w:szCs w:val="24"/>
          <w:lang w:val="en-US"/>
        </w:rPr>
        <w:t>Cl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 xml:space="preserve"> → </w:t>
      </w:r>
      <w:r w:rsidRPr="00C02837">
        <w:rPr>
          <w:rFonts w:ascii="Times New Roman" w:hAnsi="Times New Roman"/>
          <w:sz w:val="24"/>
          <w:szCs w:val="24"/>
          <w:lang w:val="en-US"/>
        </w:rPr>
        <w:t>KCl</w:t>
      </w:r>
      <w:r w:rsidRPr="00C02837">
        <w:rPr>
          <w:rFonts w:ascii="Times New Roman" w:hAnsi="Times New Roman"/>
          <w:sz w:val="24"/>
          <w:szCs w:val="24"/>
        </w:rPr>
        <w:t xml:space="preserve">+ </w:t>
      </w:r>
      <w:r w:rsidRPr="00C02837">
        <w:rPr>
          <w:rFonts w:ascii="Times New Roman" w:hAnsi="Times New Roman"/>
          <w:sz w:val="24"/>
          <w:szCs w:val="24"/>
          <w:lang w:val="en-US"/>
        </w:rPr>
        <w:t>Br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>↑</w:t>
      </w:r>
    </w:p>
    <w:p w:rsidR="00187428" w:rsidRPr="003F5F39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02837">
        <w:rPr>
          <w:rFonts w:ascii="Times New Roman" w:hAnsi="Times New Roman"/>
          <w:sz w:val="24"/>
          <w:szCs w:val="24"/>
        </w:rPr>
        <w:t>д</w:t>
      </w:r>
      <w:proofErr w:type="spellEnd"/>
      <w:r w:rsidRPr="003F5F39">
        <w:rPr>
          <w:rFonts w:ascii="Times New Roman" w:hAnsi="Times New Roman"/>
          <w:sz w:val="24"/>
          <w:szCs w:val="24"/>
        </w:rPr>
        <w:t xml:space="preserve">) </w:t>
      </w:r>
      <w:r w:rsidRPr="00C02837">
        <w:rPr>
          <w:rFonts w:ascii="Times New Roman" w:hAnsi="Times New Roman"/>
          <w:sz w:val="24"/>
          <w:szCs w:val="24"/>
          <w:lang w:val="en-US"/>
        </w:rPr>
        <w:t>K</w:t>
      </w:r>
      <w:r w:rsidRPr="003F5F39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O</w:t>
      </w:r>
      <w:r w:rsidRPr="003F5F39">
        <w:rPr>
          <w:rFonts w:ascii="Times New Roman" w:hAnsi="Times New Roman"/>
          <w:sz w:val="24"/>
          <w:szCs w:val="24"/>
        </w:rPr>
        <w:t xml:space="preserve">+ </w:t>
      </w:r>
      <w:r w:rsidRPr="00C02837">
        <w:rPr>
          <w:rFonts w:ascii="Times New Roman" w:hAnsi="Times New Roman"/>
          <w:sz w:val="24"/>
          <w:szCs w:val="24"/>
          <w:lang w:val="en-US"/>
        </w:rPr>
        <w:t>H</w:t>
      </w:r>
      <w:r w:rsidRPr="003F5F39">
        <w:rPr>
          <w:rFonts w:ascii="Times New Roman" w:hAnsi="Times New Roman"/>
          <w:sz w:val="24"/>
          <w:szCs w:val="24"/>
          <w:vertAlign w:val="subscript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PO</w:t>
      </w:r>
      <w:r w:rsidRPr="003F5F39">
        <w:rPr>
          <w:rFonts w:ascii="Times New Roman" w:hAnsi="Times New Roman"/>
          <w:sz w:val="24"/>
          <w:szCs w:val="24"/>
          <w:vertAlign w:val="subscript"/>
        </w:rPr>
        <w:t>4</w:t>
      </w:r>
      <w:r w:rsidRPr="003F5F39">
        <w:rPr>
          <w:rFonts w:ascii="Times New Roman" w:hAnsi="Times New Roman"/>
          <w:sz w:val="24"/>
          <w:szCs w:val="24"/>
        </w:rPr>
        <w:t xml:space="preserve"> → </w:t>
      </w:r>
      <w:r w:rsidRPr="00C02837">
        <w:rPr>
          <w:rFonts w:ascii="Times New Roman" w:hAnsi="Times New Roman"/>
          <w:sz w:val="24"/>
          <w:szCs w:val="24"/>
          <w:lang w:val="en-US"/>
        </w:rPr>
        <w:t>K</w:t>
      </w:r>
      <w:r w:rsidRPr="003F5F39">
        <w:rPr>
          <w:rFonts w:ascii="Times New Roman" w:hAnsi="Times New Roman"/>
          <w:sz w:val="24"/>
          <w:szCs w:val="24"/>
          <w:vertAlign w:val="subscript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PO</w:t>
      </w:r>
      <w:r w:rsidRPr="003F5F39">
        <w:rPr>
          <w:rFonts w:ascii="Times New Roman" w:hAnsi="Times New Roman"/>
          <w:sz w:val="24"/>
          <w:szCs w:val="24"/>
          <w:vertAlign w:val="subscript"/>
        </w:rPr>
        <w:t>4</w:t>
      </w:r>
      <w:r w:rsidRPr="003F5F39">
        <w:rPr>
          <w:rFonts w:ascii="Times New Roman" w:hAnsi="Times New Roman"/>
          <w:sz w:val="24"/>
          <w:szCs w:val="24"/>
        </w:rPr>
        <w:t xml:space="preserve"> + </w:t>
      </w:r>
      <w:r w:rsidRPr="00C02837">
        <w:rPr>
          <w:rFonts w:ascii="Times New Roman" w:hAnsi="Times New Roman"/>
          <w:sz w:val="24"/>
          <w:szCs w:val="24"/>
          <w:lang w:val="en-US"/>
        </w:rPr>
        <w:t>H</w:t>
      </w:r>
      <w:r w:rsidRPr="003F5F39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O</w:t>
      </w:r>
    </w:p>
    <w:p w:rsidR="00C02837" w:rsidRDefault="00C02837" w:rsidP="00C02837">
      <w:pPr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C02837">
      <w:pPr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C02837">
      <w:pPr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C02837">
      <w:pPr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C02837">
      <w:pPr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C02837">
      <w:pPr>
        <w:spacing w:after="0"/>
        <w:rPr>
          <w:rFonts w:ascii="Times New Roman" w:hAnsi="Times New Roman"/>
          <w:sz w:val="24"/>
          <w:szCs w:val="24"/>
        </w:rPr>
      </w:pPr>
    </w:p>
    <w:p w:rsidR="00C02837" w:rsidRPr="00C02837" w:rsidRDefault="003F5F39" w:rsidP="003F5F3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b/>
          <w:sz w:val="24"/>
          <w:szCs w:val="24"/>
        </w:rPr>
        <w:t>Химические реакции</w:t>
      </w:r>
    </w:p>
    <w:p w:rsidR="00187428" w:rsidRPr="00C02837" w:rsidRDefault="00187428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2837">
        <w:rPr>
          <w:rFonts w:ascii="Times New Roman" w:hAnsi="Times New Roman"/>
          <w:b/>
          <w:sz w:val="24"/>
          <w:szCs w:val="24"/>
        </w:rPr>
        <w:t>Вариант 7.</w:t>
      </w:r>
    </w:p>
    <w:p w:rsidR="00A25B4D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Расставьте степени окисления и коэффициенты. Определите тип реакции. Для окислительно-восстановительных реакций примените метод электронного баланса при расстановке коэффициентов и подпишите окислитель и восстановитель.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sz w:val="24"/>
          <w:szCs w:val="24"/>
        </w:rPr>
        <w:t xml:space="preserve">а) </w:t>
      </w:r>
      <w:r w:rsidRPr="00C02837">
        <w:rPr>
          <w:rFonts w:ascii="Times New Roman" w:hAnsi="Times New Roman"/>
          <w:sz w:val="24"/>
          <w:szCs w:val="24"/>
          <w:lang w:val="en-US"/>
        </w:rPr>
        <w:t>K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O</w:t>
      </w:r>
      <w:r w:rsidRPr="00C02837">
        <w:rPr>
          <w:rFonts w:ascii="Times New Roman" w:hAnsi="Times New Roman"/>
          <w:sz w:val="24"/>
          <w:szCs w:val="24"/>
        </w:rPr>
        <w:t xml:space="preserve"> + Н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 xml:space="preserve">О → </w:t>
      </w:r>
      <w:r w:rsidRPr="00C02837">
        <w:rPr>
          <w:rFonts w:ascii="Times New Roman" w:hAnsi="Times New Roman"/>
          <w:sz w:val="24"/>
          <w:szCs w:val="24"/>
          <w:lang w:val="en-US"/>
        </w:rPr>
        <w:t>KOH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sz w:val="24"/>
          <w:szCs w:val="24"/>
        </w:rPr>
        <w:t xml:space="preserve">б) </w:t>
      </w:r>
      <w:r w:rsidRPr="00C02837">
        <w:rPr>
          <w:rFonts w:ascii="Times New Roman" w:hAnsi="Times New Roman"/>
          <w:sz w:val="24"/>
          <w:szCs w:val="24"/>
          <w:lang w:val="en-US"/>
        </w:rPr>
        <w:t>Li</w:t>
      </w:r>
      <w:r w:rsidRPr="00C02837">
        <w:rPr>
          <w:rFonts w:ascii="Times New Roman" w:hAnsi="Times New Roman"/>
          <w:sz w:val="24"/>
          <w:szCs w:val="24"/>
        </w:rPr>
        <w:t xml:space="preserve"> + </w:t>
      </w:r>
      <w:r w:rsidRPr="00C02837">
        <w:rPr>
          <w:rFonts w:ascii="Times New Roman" w:hAnsi="Times New Roman"/>
          <w:sz w:val="24"/>
          <w:szCs w:val="24"/>
          <w:lang w:val="en-US"/>
        </w:rPr>
        <w:t>N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 xml:space="preserve"> → </w:t>
      </w:r>
      <w:r w:rsidRPr="00C02837">
        <w:rPr>
          <w:rFonts w:ascii="Times New Roman" w:hAnsi="Times New Roman"/>
          <w:sz w:val="24"/>
          <w:szCs w:val="24"/>
          <w:lang w:val="en-US"/>
        </w:rPr>
        <w:t>Li</w:t>
      </w:r>
      <w:r w:rsidRPr="00C02837">
        <w:rPr>
          <w:rFonts w:ascii="Times New Roman" w:hAnsi="Times New Roman"/>
          <w:sz w:val="24"/>
          <w:szCs w:val="24"/>
          <w:vertAlign w:val="subscript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N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</w:rPr>
        <w:t>в</w:t>
      </w:r>
      <w:r w:rsidRPr="00C02837">
        <w:rPr>
          <w:rFonts w:ascii="Times New Roman" w:hAnsi="Times New Roman"/>
          <w:sz w:val="24"/>
          <w:szCs w:val="24"/>
          <w:lang w:val="en-US"/>
        </w:rPr>
        <w:t>) AgNO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→ Ag +O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↑+NO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↑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</w:rPr>
        <w:t>г</w:t>
      </w:r>
      <w:r w:rsidRPr="00C02837">
        <w:rPr>
          <w:rFonts w:ascii="Times New Roman" w:hAnsi="Times New Roman"/>
          <w:sz w:val="24"/>
          <w:szCs w:val="24"/>
          <w:lang w:val="en-US"/>
        </w:rPr>
        <w:t>) KOH +CuSO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→ K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SO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02837">
        <w:rPr>
          <w:rFonts w:ascii="Times New Roman" w:hAnsi="Times New Roman"/>
          <w:sz w:val="24"/>
          <w:szCs w:val="24"/>
          <w:lang w:val="en-US"/>
        </w:rPr>
        <w:t>+ Cu(OH)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↓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2837">
        <w:rPr>
          <w:rFonts w:ascii="Times New Roman" w:hAnsi="Times New Roman"/>
          <w:sz w:val="24"/>
          <w:szCs w:val="24"/>
        </w:rPr>
        <w:t>д</w:t>
      </w:r>
      <w:proofErr w:type="spellEnd"/>
      <w:r w:rsidRPr="00C02837">
        <w:rPr>
          <w:rFonts w:ascii="Times New Roman" w:hAnsi="Times New Roman"/>
          <w:sz w:val="24"/>
          <w:szCs w:val="24"/>
          <w:lang w:val="en-US"/>
        </w:rPr>
        <w:t>) Mg+ HCl → MgCl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+ 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↑</w:t>
      </w:r>
    </w:p>
    <w:p w:rsidR="00187428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3F5F39" w:rsidRDefault="003F5F39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A25B4D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3F5F39" w:rsidRDefault="003F5F39" w:rsidP="00187428">
      <w:pPr>
        <w:spacing w:after="0"/>
        <w:rPr>
          <w:rFonts w:ascii="Times New Roman" w:hAnsi="Times New Roman"/>
          <w:sz w:val="24"/>
          <w:szCs w:val="24"/>
        </w:rPr>
      </w:pPr>
    </w:p>
    <w:p w:rsidR="006C762B" w:rsidRDefault="003F5F39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2837">
        <w:rPr>
          <w:rFonts w:ascii="Times New Roman" w:hAnsi="Times New Roman"/>
          <w:b/>
          <w:sz w:val="24"/>
          <w:szCs w:val="24"/>
        </w:rPr>
        <w:t>Химические реакции</w:t>
      </w:r>
    </w:p>
    <w:p w:rsidR="00187428" w:rsidRPr="00C02837" w:rsidRDefault="00187428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2837">
        <w:rPr>
          <w:rFonts w:ascii="Times New Roman" w:hAnsi="Times New Roman"/>
          <w:b/>
          <w:sz w:val="24"/>
          <w:szCs w:val="24"/>
        </w:rPr>
        <w:t>Вариант 8.</w:t>
      </w:r>
    </w:p>
    <w:p w:rsidR="00187428" w:rsidRPr="00C02837" w:rsidRDefault="00A25B4D" w:rsidP="001874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Расставьте степени окисления и коэффициенты. Определите тип реакции. Для окислительно-восстановительных реакций примените метод электронного баланса при расстановке коэффициентов и подпишите окислитель и восстановитель.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sz w:val="24"/>
          <w:szCs w:val="24"/>
        </w:rPr>
        <w:t xml:space="preserve">а) </w:t>
      </w:r>
      <w:r w:rsidRPr="00C02837">
        <w:rPr>
          <w:rFonts w:ascii="Times New Roman" w:hAnsi="Times New Roman"/>
          <w:sz w:val="24"/>
          <w:szCs w:val="24"/>
          <w:lang w:val="en-US"/>
        </w:rPr>
        <w:t>K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O</w:t>
      </w:r>
      <w:r w:rsidRPr="00C02837">
        <w:rPr>
          <w:rFonts w:ascii="Times New Roman" w:hAnsi="Times New Roman"/>
          <w:sz w:val="24"/>
          <w:szCs w:val="24"/>
        </w:rPr>
        <w:t xml:space="preserve"> + </w:t>
      </w:r>
      <w:r w:rsidRPr="00C02837">
        <w:rPr>
          <w:rFonts w:ascii="Times New Roman" w:hAnsi="Times New Roman"/>
          <w:sz w:val="24"/>
          <w:szCs w:val="24"/>
          <w:lang w:val="en-US"/>
        </w:rPr>
        <w:t>P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O</w:t>
      </w:r>
      <w:r w:rsidRPr="00C02837">
        <w:rPr>
          <w:rFonts w:ascii="Times New Roman" w:hAnsi="Times New Roman"/>
          <w:sz w:val="24"/>
          <w:szCs w:val="24"/>
          <w:vertAlign w:val="subscript"/>
        </w:rPr>
        <w:t>5</w:t>
      </w:r>
      <w:r w:rsidRPr="00C02837">
        <w:rPr>
          <w:rFonts w:ascii="Times New Roman" w:hAnsi="Times New Roman"/>
          <w:sz w:val="24"/>
          <w:szCs w:val="24"/>
        </w:rPr>
        <w:t xml:space="preserve"> → </w:t>
      </w:r>
      <w:r w:rsidRPr="00C02837">
        <w:rPr>
          <w:rFonts w:ascii="Times New Roman" w:hAnsi="Times New Roman"/>
          <w:sz w:val="24"/>
          <w:szCs w:val="24"/>
          <w:lang w:val="en-US"/>
        </w:rPr>
        <w:t>K</w:t>
      </w:r>
      <w:r w:rsidRPr="00C02837">
        <w:rPr>
          <w:rFonts w:ascii="Times New Roman" w:hAnsi="Times New Roman"/>
          <w:sz w:val="24"/>
          <w:szCs w:val="24"/>
          <w:vertAlign w:val="subscript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PO</w:t>
      </w:r>
      <w:r w:rsidRPr="00C02837">
        <w:rPr>
          <w:rFonts w:ascii="Times New Roman" w:hAnsi="Times New Roman"/>
          <w:sz w:val="24"/>
          <w:szCs w:val="24"/>
          <w:vertAlign w:val="subscript"/>
        </w:rPr>
        <w:t>4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</w:rPr>
      </w:pPr>
      <w:r w:rsidRPr="00C02837">
        <w:rPr>
          <w:rFonts w:ascii="Times New Roman" w:hAnsi="Times New Roman"/>
          <w:sz w:val="24"/>
          <w:szCs w:val="24"/>
        </w:rPr>
        <w:t xml:space="preserve">б) </w:t>
      </w:r>
      <w:r w:rsidRPr="00C02837">
        <w:rPr>
          <w:rFonts w:ascii="Times New Roman" w:hAnsi="Times New Roman"/>
          <w:sz w:val="24"/>
          <w:szCs w:val="24"/>
          <w:lang w:val="en-US"/>
        </w:rPr>
        <w:t>Li</w:t>
      </w:r>
      <w:r w:rsidRPr="00C02837">
        <w:rPr>
          <w:rFonts w:ascii="Times New Roman" w:hAnsi="Times New Roman"/>
          <w:sz w:val="24"/>
          <w:szCs w:val="24"/>
        </w:rPr>
        <w:t xml:space="preserve"> + </w:t>
      </w:r>
      <w:r w:rsidRPr="00C02837">
        <w:rPr>
          <w:rFonts w:ascii="Times New Roman" w:hAnsi="Times New Roman"/>
          <w:sz w:val="24"/>
          <w:szCs w:val="24"/>
          <w:lang w:val="en-US"/>
        </w:rPr>
        <w:t>N</w:t>
      </w:r>
      <w:r w:rsidRPr="00C02837">
        <w:rPr>
          <w:rFonts w:ascii="Times New Roman" w:hAnsi="Times New Roman"/>
          <w:sz w:val="24"/>
          <w:szCs w:val="24"/>
          <w:vertAlign w:val="subscript"/>
        </w:rPr>
        <w:t>2</w:t>
      </w:r>
      <w:r w:rsidRPr="00C02837">
        <w:rPr>
          <w:rFonts w:ascii="Times New Roman" w:hAnsi="Times New Roman"/>
          <w:sz w:val="24"/>
          <w:szCs w:val="24"/>
        </w:rPr>
        <w:t xml:space="preserve"> → </w:t>
      </w:r>
      <w:r w:rsidRPr="00C02837">
        <w:rPr>
          <w:rFonts w:ascii="Times New Roman" w:hAnsi="Times New Roman"/>
          <w:sz w:val="24"/>
          <w:szCs w:val="24"/>
          <w:lang w:val="en-US"/>
        </w:rPr>
        <w:t>Li</w:t>
      </w:r>
      <w:r w:rsidRPr="00C02837">
        <w:rPr>
          <w:rFonts w:ascii="Times New Roman" w:hAnsi="Times New Roman"/>
          <w:sz w:val="24"/>
          <w:szCs w:val="24"/>
          <w:vertAlign w:val="subscript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>N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</w:rPr>
        <w:t xml:space="preserve"> в</w:t>
      </w:r>
      <w:r w:rsidRPr="00C02837">
        <w:rPr>
          <w:rFonts w:ascii="Times New Roman" w:hAnsi="Times New Roman"/>
          <w:sz w:val="24"/>
          <w:szCs w:val="24"/>
          <w:lang w:val="en-US"/>
        </w:rPr>
        <w:t>) AgNO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→ Ag +O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↑+NO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↑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02837">
        <w:rPr>
          <w:rFonts w:ascii="Times New Roman" w:hAnsi="Times New Roman"/>
          <w:sz w:val="24"/>
          <w:szCs w:val="24"/>
        </w:rPr>
        <w:t>г</w:t>
      </w:r>
      <w:r w:rsidRPr="00C02837">
        <w:rPr>
          <w:rFonts w:ascii="Times New Roman" w:hAnsi="Times New Roman"/>
          <w:sz w:val="24"/>
          <w:szCs w:val="24"/>
          <w:lang w:val="en-US"/>
        </w:rPr>
        <w:t>) KOH +CuSO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→ K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SO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02837">
        <w:rPr>
          <w:rFonts w:ascii="Times New Roman" w:hAnsi="Times New Roman"/>
          <w:sz w:val="24"/>
          <w:szCs w:val="24"/>
          <w:lang w:val="en-US"/>
        </w:rPr>
        <w:t>+ Cu(OH)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↓</w:t>
      </w:r>
    </w:p>
    <w:p w:rsidR="00187428" w:rsidRPr="00C02837" w:rsidRDefault="00187428" w:rsidP="0018742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28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2837">
        <w:rPr>
          <w:rFonts w:ascii="Times New Roman" w:hAnsi="Times New Roman"/>
          <w:sz w:val="24"/>
          <w:szCs w:val="24"/>
        </w:rPr>
        <w:t>д</w:t>
      </w:r>
      <w:proofErr w:type="spellEnd"/>
      <w:r w:rsidRPr="00C02837">
        <w:rPr>
          <w:rFonts w:ascii="Times New Roman" w:hAnsi="Times New Roman"/>
          <w:sz w:val="24"/>
          <w:szCs w:val="24"/>
          <w:lang w:val="en-US"/>
        </w:rPr>
        <w:t>) Mg+ HCl → MgCl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 xml:space="preserve"> + H</w:t>
      </w:r>
      <w:r w:rsidRPr="00C028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02837">
        <w:rPr>
          <w:rFonts w:ascii="Times New Roman" w:hAnsi="Times New Roman"/>
          <w:sz w:val="24"/>
          <w:szCs w:val="24"/>
          <w:lang w:val="en-US"/>
        </w:rPr>
        <w:t>↑</w:t>
      </w:r>
    </w:p>
    <w:sectPr w:rsidR="00187428" w:rsidRPr="00C02837" w:rsidSect="003F5F39">
      <w:pgSz w:w="16838" w:h="11906" w:orient="landscape"/>
      <w:pgMar w:top="567" w:right="567" w:bottom="567" w:left="567" w:header="709" w:footer="709" w:gutter="0"/>
      <w:cols w:num="2" w:sep="1" w:space="124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7428"/>
    <w:rsid w:val="00017374"/>
    <w:rsid w:val="000C6A4D"/>
    <w:rsid w:val="00110A5A"/>
    <w:rsid w:val="00187428"/>
    <w:rsid w:val="003F5F39"/>
    <w:rsid w:val="006C762B"/>
    <w:rsid w:val="00A25B4D"/>
    <w:rsid w:val="00C02837"/>
    <w:rsid w:val="00C670A2"/>
    <w:rsid w:val="00F00CF7"/>
    <w:rsid w:val="00F7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2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GORDIENKO</cp:lastModifiedBy>
  <cp:revision>3</cp:revision>
  <cp:lastPrinted>2015-01-30T18:38:00Z</cp:lastPrinted>
  <dcterms:created xsi:type="dcterms:W3CDTF">2015-01-30T18:03:00Z</dcterms:created>
  <dcterms:modified xsi:type="dcterms:W3CDTF">2020-05-08T05:24:00Z</dcterms:modified>
</cp:coreProperties>
</file>