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Default="00365D8D" w:rsidP="00365D8D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5D8D" w:rsidRPr="000472E5" w:rsidTr="001D60FE">
        <w:tc>
          <w:tcPr>
            <w:tcW w:w="2518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0472E5" w:rsidRDefault="000F35F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2</w:t>
            </w:r>
            <w:r w:rsidR="000A2DD2" w:rsidRPr="000472E5">
              <w:rPr>
                <w:rFonts w:ascii="Times New Roman" w:hAnsi="Times New Roman" w:cs="Times New Roman"/>
                <w:szCs w:val="28"/>
              </w:rPr>
              <w:t>9</w:t>
            </w:r>
            <w:r w:rsidR="00365D8D" w:rsidRPr="000472E5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0472E5" w:rsidTr="001D60FE">
        <w:tc>
          <w:tcPr>
            <w:tcW w:w="2518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472E5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0472E5" w:rsidTr="001D60FE">
        <w:tc>
          <w:tcPr>
            <w:tcW w:w="2518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0472E5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0472E5" w:rsidRDefault="000A2DD2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Полное внутреннее отражение. Волоконная оптика</w:t>
            </w:r>
          </w:p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0472E5" w:rsidTr="001D60FE">
        <w:tc>
          <w:tcPr>
            <w:tcW w:w="2518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0472E5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1.Работаем  по учебнику § </w:t>
            </w:r>
            <w:r w:rsidR="000A2DD2" w:rsidRPr="000472E5">
              <w:rPr>
                <w:rFonts w:ascii="Times New Roman" w:hAnsi="Times New Roman" w:cs="Times New Roman"/>
                <w:szCs w:val="28"/>
              </w:rPr>
              <w:t>55-56</w:t>
            </w:r>
            <w:r w:rsidR="00693597" w:rsidRPr="000472E5">
              <w:rPr>
                <w:rFonts w:ascii="Times New Roman" w:hAnsi="Times New Roman" w:cs="Times New Roman"/>
                <w:szCs w:val="28"/>
              </w:rPr>
              <w:t>.</w:t>
            </w:r>
          </w:p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9669D" w:rsidRPr="000472E5">
              <w:rPr>
                <w:rFonts w:ascii="Times New Roman" w:hAnsi="Times New Roman" w:cs="Times New Roman"/>
                <w:szCs w:val="28"/>
              </w:rPr>
              <w:t>Просматриваем все рисунки</w:t>
            </w:r>
            <w:r w:rsidRPr="000472E5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0A2DD2" w:rsidRPr="000472E5">
              <w:rPr>
                <w:rFonts w:ascii="Times New Roman" w:hAnsi="Times New Roman" w:cs="Times New Roman"/>
                <w:szCs w:val="28"/>
              </w:rPr>
              <w:t>55-56</w:t>
            </w:r>
            <w:r w:rsidR="00123C0D" w:rsidRPr="000472E5">
              <w:rPr>
                <w:rFonts w:ascii="Times New Roman" w:hAnsi="Times New Roman" w:cs="Times New Roman"/>
                <w:szCs w:val="28"/>
              </w:rPr>
              <w:t xml:space="preserve">, находим их описание в тексте. </w:t>
            </w:r>
          </w:p>
          <w:p w:rsidR="00693597" w:rsidRPr="000472E5" w:rsidRDefault="00693597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3. Просматриваем видео:</w:t>
            </w:r>
          </w:p>
          <w:p w:rsidR="000472E5" w:rsidRPr="000472E5" w:rsidRDefault="000472E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472E5" w:rsidRPr="000472E5" w:rsidRDefault="000472E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«Полное внутреннее отражение»</w:t>
            </w:r>
          </w:p>
          <w:p w:rsidR="000472E5" w:rsidRPr="000472E5" w:rsidRDefault="000472E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0472E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https://drive.google.com/file/d/1Tf3e-xObrB1Ii-S4Y1nSJdUPRuOTLDaA/view?usp=sharing</w:t>
              </w:r>
            </w:hyperlink>
            <w:r w:rsidRPr="000472E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472E5" w:rsidRPr="000472E5" w:rsidRDefault="000472E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472E5" w:rsidRPr="000472E5" w:rsidRDefault="000472E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«Волоконная оптика»</w:t>
            </w:r>
          </w:p>
          <w:p w:rsidR="000472E5" w:rsidRPr="000472E5" w:rsidRDefault="000472E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0472E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https://drive.google.com/file/d/1NG_N3ajRvK-iohmmBuLzXpaeMeexV5DN/view?usp=sharing</w:t>
              </w:r>
            </w:hyperlink>
            <w:r w:rsidRPr="000472E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472E5" w:rsidRPr="000472E5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F3C7E" w:rsidRPr="000472E5" w:rsidRDefault="00EF3C7E" w:rsidP="000472E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4. </w:t>
            </w:r>
            <w:r w:rsidR="000472E5" w:rsidRPr="000472E5">
              <w:rPr>
                <w:rFonts w:ascii="Times New Roman" w:hAnsi="Times New Roman" w:cs="Times New Roman"/>
                <w:szCs w:val="28"/>
              </w:rPr>
              <w:t>Выполняем Задание 43 (1,2) на стр. 188.</w:t>
            </w:r>
          </w:p>
          <w:p w:rsidR="00FC507D" w:rsidRPr="000472E5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5D8D" w:rsidRPr="000472E5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2E5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B05FF1" w:rsidRPr="000472E5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высылаем</w:t>
            </w:r>
            <w:r w:rsidR="00365D8D" w:rsidRPr="000472E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  <w:r w:rsidR="00B05FF1" w:rsidRPr="000472E5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подписать</w:t>
            </w:r>
            <w:r w:rsidR="00365D8D" w:rsidRPr="000472E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 работы:</w:t>
            </w:r>
          </w:p>
          <w:p w:rsidR="00365D8D" w:rsidRPr="000472E5" w:rsidRDefault="00365D8D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2E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B05FF1" w:rsidRPr="000472E5" w:rsidRDefault="00B05FF1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0472E5" w:rsidTr="001D60FE">
        <w:tc>
          <w:tcPr>
            <w:tcW w:w="2518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0472E5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0472E5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0472E5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365D8D" w:rsidRPr="000472E5" w:rsidRDefault="00EF3C7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="000472E5" w:rsidRPr="000472E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https://drive.google.com/file/d/1Tf3e-xObrB1Ii-S4Y1nSJdUPRuOTLDaA/view?usp=sharing</w:t>
              </w:r>
            </w:hyperlink>
          </w:p>
          <w:p w:rsidR="000472E5" w:rsidRPr="000472E5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3. </w:t>
            </w:r>
            <w:hyperlink r:id="rId8" w:history="1">
              <w:r w:rsidRPr="000472E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https://drive.google.com/file/d/1NG_N3ajRvK-iohmmBuLzXpaeMeexV5DN/view?usp=sharing</w:t>
              </w:r>
            </w:hyperlink>
          </w:p>
          <w:p w:rsidR="000472E5" w:rsidRPr="000472E5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0472E5" w:rsidTr="001D60FE">
        <w:tc>
          <w:tcPr>
            <w:tcW w:w="2518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0472E5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472E5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472E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472E5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472E5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9" w:history="1">
              <w:r w:rsidRPr="000472E5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472E5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5D8D" w:rsidRPr="000472E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472E5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0" w:history="1">
              <w:r w:rsidRPr="000472E5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472E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E3761" w:rsidRPr="00AC2D2F" w:rsidRDefault="005E3761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sectPr w:rsidR="005E3761" w:rsidRPr="00AC2D2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72E5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D2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8E1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3C7E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G_N3ajRvK-iohmmBuLzXpaeMeexV5DN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f3e-xObrB1Ii-S4Y1nSJdUPRuOTLDaA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G_N3ajRvK-iohmmBuLzXpaeMeexV5DN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Tf3e-xObrB1Ii-S4Y1nSJdUPRuOTLDaA/view?usp=sharing" TargetMode="External"/><Relationship Id="rId10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11</cp:revision>
  <dcterms:created xsi:type="dcterms:W3CDTF">2020-04-08T07:29:00Z</dcterms:created>
  <dcterms:modified xsi:type="dcterms:W3CDTF">2020-04-29T07:11:00Z</dcterms:modified>
</cp:coreProperties>
</file>