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0A4B67" w:rsidRPr="00B94444" w:rsidTr="001D60FE">
        <w:tc>
          <w:tcPr>
            <w:tcW w:w="2518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Pr="00B94444" w:rsidRDefault="00491D2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08</w:t>
            </w:r>
            <w:r w:rsidR="000A4B67" w:rsidRPr="00B94444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B94444" w:rsidTr="001D60FE">
        <w:tc>
          <w:tcPr>
            <w:tcW w:w="2518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B94444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Информатика / </w:t>
            </w:r>
            <w:r w:rsidR="002F3DBB" w:rsidRPr="00B94444">
              <w:rPr>
                <w:rFonts w:ascii="Times New Roman" w:hAnsi="Times New Roman" w:cs="Times New Roman"/>
                <w:szCs w:val="28"/>
              </w:rPr>
              <w:t>4</w:t>
            </w:r>
            <w:r w:rsidRPr="00B94444">
              <w:rPr>
                <w:rFonts w:ascii="Times New Roman" w:hAnsi="Times New Roman" w:cs="Times New Roman"/>
                <w:szCs w:val="28"/>
              </w:rPr>
              <w:t xml:space="preserve"> класс</w:t>
            </w:r>
          </w:p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B94444" w:rsidTr="001D60FE">
        <w:tc>
          <w:tcPr>
            <w:tcW w:w="2518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552213" w:rsidRPr="00B94444" w:rsidRDefault="00552213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B94444" w:rsidRDefault="00491D2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Дерево всех вариантов</w:t>
            </w:r>
          </w:p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B94444" w:rsidTr="001D60FE">
        <w:tc>
          <w:tcPr>
            <w:tcW w:w="2518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6178B7" w:rsidRPr="00B94444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1.Работаем  по учебнику.</w:t>
            </w:r>
          </w:p>
          <w:p w:rsidR="00491D27" w:rsidRPr="00B94444" w:rsidRDefault="002F3DBB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491D27" w:rsidRPr="00B94444">
              <w:rPr>
                <w:rFonts w:ascii="Times New Roman" w:hAnsi="Times New Roman" w:cs="Times New Roman"/>
                <w:szCs w:val="28"/>
              </w:rPr>
              <w:t>Выполняем  упр. 130, 133.</w:t>
            </w:r>
          </w:p>
          <w:p w:rsidR="00491D27" w:rsidRPr="00B94444" w:rsidRDefault="00491D27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91D27" w:rsidRPr="00B94444" w:rsidRDefault="00491D27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Упр. 130: делаем на листке дерево (пример на стр. 74), </w:t>
            </w:r>
            <w:proofErr w:type="spellStart"/>
            <w:r w:rsidRPr="00B94444">
              <w:rPr>
                <w:rFonts w:ascii="Times New Roman" w:hAnsi="Times New Roman" w:cs="Times New Roman"/>
                <w:szCs w:val="28"/>
              </w:rPr>
              <w:t>счатаем</w:t>
            </w:r>
            <w:proofErr w:type="spellEnd"/>
            <w:r w:rsidRPr="00B94444">
              <w:rPr>
                <w:rFonts w:ascii="Times New Roman" w:hAnsi="Times New Roman" w:cs="Times New Roman"/>
                <w:szCs w:val="28"/>
              </w:rPr>
              <w:t xml:space="preserve"> вершины, ответ записываем ниже, фотографируем.</w:t>
            </w:r>
          </w:p>
          <w:p w:rsidR="00491D27" w:rsidRPr="00B94444" w:rsidRDefault="00491D27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91D27" w:rsidRPr="00B94444" w:rsidRDefault="00491D27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Упр.133: первую часть делаем прямо в учебнике карандашом, фотографируем;</w:t>
            </w:r>
          </w:p>
          <w:p w:rsidR="00491D27" w:rsidRPr="00B94444" w:rsidRDefault="00491D27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задание ниже делаем по желанию (оценивается отдельно) (пример на стр.74).</w:t>
            </w:r>
          </w:p>
          <w:p w:rsidR="00491D27" w:rsidRPr="00B94444" w:rsidRDefault="00491D27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91D27" w:rsidRPr="00B94444" w:rsidRDefault="00491D27" w:rsidP="00491D2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При выполнении второй части: </w:t>
            </w:r>
          </w:p>
          <w:p w:rsidR="00491D27" w:rsidRPr="00B94444" w:rsidRDefault="00491D27" w:rsidP="00491D27">
            <w:pPr>
              <w:pStyle w:val="a5"/>
              <w:numPr>
                <w:ilvl w:val="0"/>
                <w:numId w:val="3"/>
              </w:numPr>
              <w:spacing w:line="240" w:lineRule="auto"/>
              <w:ind w:left="459" w:hanging="99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Делаем на листке</w:t>
            </w:r>
          </w:p>
          <w:p w:rsidR="00491D27" w:rsidRPr="00B94444" w:rsidRDefault="00491D27" w:rsidP="00491D27">
            <w:pPr>
              <w:pStyle w:val="a5"/>
              <w:numPr>
                <w:ilvl w:val="0"/>
                <w:numId w:val="3"/>
              </w:numPr>
              <w:spacing w:line="240" w:lineRule="auto"/>
              <w:ind w:left="459" w:hanging="99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Нижний уровень заполняем всеми цифрами из мешка Y</w:t>
            </w:r>
            <w:proofErr w:type="gramStart"/>
            <w:r w:rsidRPr="00B94444">
              <w:rPr>
                <w:rFonts w:ascii="Times New Roman" w:hAnsi="Times New Roman" w:cs="Times New Roman"/>
                <w:szCs w:val="28"/>
              </w:rPr>
              <w:t xml:space="preserve"> Д</w:t>
            </w:r>
            <w:proofErr w:type="gramEnd"/>
            <w:r w:rsidRPr="00B94444">
              <w:rPr>
                <w:rFonts w:ascii="Times New Roman" w:hAnsi="Times New Roman" w:cs="Times New Roman"/>
                <w:szCs w:val="28"/>
              </w:rPr>
              <w:t>ля трехзначных чисел составляем три уровня</w:t>
            </w:r>
          </w:p>
          <w:p w:rsidR="00491D27" w:rsidRPr="00B94444" w:rsidRDefault="00491D27" w:rsidP="00491D27">
            <w:pPr>
              <w:pStyle w:val="a5"/>
              <w:numPr>
                <w:ilvl w:val="0"/>
                <w:numId w:val="3"/>
              </w:numPr>
              <w:spacing w:line="240" w:lineRule="auto"/>
              <w:ind w:left="459" w:hanging="99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Считаем верхний, ответ записываем ниже</w:t>
            </w:r>
          </w:p>
          <w:p w:rsidR="00491D27" w:rsidRPr="00B94444" w:rsidRDefault="00491D27" w:rsidP="00491D27">
            <w:pPr>
              <w:pStyle w:val="a5"/>
              <w:numPr>
                <w:ilvl w:val="0"/>
                <w:numId w:val="3"/>
              </w:numPr>
              <w:spacing w:line="240" w:lineRule="auto"/>
              <w:ind w:left="459" w:hanging="99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Фотографируем</w:t>
            </w:r>
          </w:p>
          <w:p w:rsidR="002F3DBB" w:rsidRPr="00B94444" w:rsidRDefault="002F3DB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0A4B67" w:rsidRPr="00B94444" w:rsidRDefault="00491D27" w:rsidP="002F3DB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0A4B67"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Результаты работы выслать на </w:t>
            </w:r>
            <w:r w:rsidR="002F3DBB"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номер  </w:t>
            </w:r>
            <w:proofErr w:type="spellStart"/>
            <w:r w:rsidR="002F3DBB"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 w:rsidR="002F3DBB"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</w:t>
            </w:r>
            <w:r w:rsidR="000A4B67"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ли на </w:t>
            </w:r>
            <w:r w:rsidR="002F3DBB"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электронную почту, указанную ниже</w:t>
            </w:r>
            <w:r w:rsidR="000A4B67" w:rsidRPr="00B9444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0A4B67" w:rsidRPr="00B94444" w:rsidRDefault="000A4B67" w:rsidP="00491D27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B94444" w:rsidTr="001D60FE">
        <w:tc>
          <w:tcPr>
            <w:tcW w:w="2518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6178B7" w:rsidRPr="00B94444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1. </w:t>
            </w:r>
            <w:proofErr w:type="spellStart"/>
            <w:r w:rsidR="002F3DBB" w:rsidRPr="00B94444">
              <w:rPr>
                <w:rFonts w:ascii="Times New Roman" w:hAnsi="Times New Roman" w:cs="Times New Roman"/>
                <w:szCs w:val="28"/>
              </w:rPr>
              <w:t>Рудченко</w:t>
            </w:r>
            <w:proofErr w:type="spellEnd"/>
            <w:r w:rsidR="002F3DBB" w:rsidRPr="00B94444">
              <w:rPr>
                <w:rFonts w:ascii="Times New Roman" w:hAnsi="Times New Roman" w:cs="Times New Roman"/>
                <w:szCs w:val="28"/>
              </w:rPr>
              <w:t xml:space="preserve"> Т. А. Информатика. 4 класс. Учеб</w:t>
            </w:r>
            <w:proofErr w:type="gramStart"/>
            <w:r w:rsidR="002F3DBB" w:rsidRPr="00B9444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="002F3DBB" w:rsidRPr="00B9444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="002F3DBB" w:rsidRPr="00B94444">
              <w:rPr>
                <w:rFonts w:ascii="Times New Roman" w:hAnsi="Times New Roman" w:cs="Times New Roman"/>
                <w:szCs w:val="28"/>
              </w:rPr>
              <w:t>д</w:t>
            </w:r>
            <w:proofErr w:type="gramEnd"/>
            <w:r w:rsidR="002F3DBB" w:rsidRPr="00B94444">
              <w:rPr>
                <w:rFonts w:ascii="Times New Roman" w:hAnsi="Times New Roman" w:cs="Times New Roman"/>
                <w:szCs w:val="28"/>
              </w:rPr>
              <w:t xml:space="preserve">ля </w:t>
            </w:r>
            <w:proofErr w:type="spellStart"/>
            <w:r w:rsidR="002F3DBB" w:rsidRPr="00B94444">
              <w:rPr>
                <w:rFonts w:ascii="Times New Roman" w:hAnsi="Times New Roman" w:cs="Times New Roman"/>
                <w:szCs w:val="28"/>
              </w:rPr>
              <w:t>общеобразоват</w:t>
            </w:r>
            <w:proofErr w:type="spellEnd"/>
            <w:r w:rsidR="002F3DBB" w:rsidRPr="00B94444">
              <w:rPr>
                <w:rFonts w:ascii="Times New Roman" w:hAnsi="Times New Roman" w:cs="Times New Roman"/>
                <w:szCs w:val="28"/>
              </w:rPr>
              <w:t xml:space="preserve">. учреждений / Т. А. </w:t>
            </w:r>
            <w:proofErr w:type="spellStart"/>
            <w:r w:rsidR="002F3DBB" w:rsidRPr="00B94444">
              <w:rPr>
                <w:rFonts w:ascii="Times New Roman" w:hAnsi="Times New Roman" w:cs="Times New Roman"/>
                <w:szCs w:val="28"/>
              </w:rPr>
              <w:t>Рудченко</w:t>
            </w:r>
            <w:proofErr w:type="spellEnd"/>
            <w:r w:rsidR="002F3DBB" w:rsidRPr="00B94444">
              <w:rPr>
                <w:rFonts w:ascii="Times New Roman" w:hAnsi="Times New Roman" w:cs="Times New Roman"/>
                <w:szCs w:val="28"/>
              </w:rPr>
              <w:t xml:space="preserve">, А. Л. Семёнов; под ред. А. Л. Семёнова. – 3-е изд. – М.: Просвещение: </w:t>
            </w:r>
            <w:proofErr w:type="spellStart"/>
            <w:r w:rsidR="002F3DBB" w:rsidRPr="00B94444">
              <w:rPr>
                <w:rFonts w:ascii="Times New Roman" w:hAnsi="Times New Roman" w:cs="Times New Roman"/>
                <w:szCs w:val="28"/>
              </w:rPr>
              <w:t>Ин-т</w:t>
            </w:r>
            <w:proofErr w:type="spellEnd"/>
            <w:r w:rsidR="002F3DBB" w:rsidRPr="00B94444">
              <w:rPr>
                <w:rFonts w:ascii="Times New Roman" w:hAnsi="Times New Roman" w:cs="Times New Roman"/>
                <w:szCs w:val="28"/>
              </w:rPr>
              <w:t xml:space="preserve"> новых технологий, 2015. – 104 с.: ил. – (Перспектива)</w:t>
            </w:r>
          </w:p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B94444" w:rsidTr="001D60FE">
        <w:tc>
          <w:tcPr>
            <w:tcW w:w="2518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6178B7" w:rsidRPr="00B94444" w:rsidRDefault="006178B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B9444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B9444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B9444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B94444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B94444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B94444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0A4B67" w:rsidRPr="00B94444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B94444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B94444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B9444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6C55D9F"/>
    <w:multiLevelType w:val="hybridMultilevel"/>
    <w:tmpl w:val="AC56C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DB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1D27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213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7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6ABE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1D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088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4444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98C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C94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7</cp:revision>
  <dcterms:created xsi:type="dcterms:W3CDTF">2020-04-08T07:54:00Z</dcterms:created>
  <dcterms:modified xsi:type="dcterms:W3CDTF">2020-04-27T22:26:00Z</dcterms:modified>
</cp:coreProperties>
</file>